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915" w:type="dxa"/>
        <w:tblLayout w:type="fixed"/>
        <w:tblLook w:val="04A0" w:firstRow="1" w:lastRow="0" w:firstColumn="1" w:lastColumn="0" w:noHBand="0" w:noVBand="1"/>
      </w:tblPr>
      <w:tblGrid>
        <w:gridCol w:w="993"/>
        <w:gridCol w:w="579"/>
        <w:gridCol w:w="1859"/>
        <w:gridCol w:w="113"/>
        <w:gridCol w:w="142"/>
        <w:gridCol w:w="592"/>
        <w:gridCol w:w="117"/>
        <w:gridCol w:w="283"/>
        <w:gridCol w:w="1276"/>
        <w:gridCol w:w="481"/>
        <w:gridCol w:w="795"/>
        <w:gridCol w:w="283"/>
        <w:gridCol w:w="425"/>
        <w:gridCol w:w="284"/>
        <w:gridCol w:w="567"/>
        <w:gridCol w:w="209"/>
        <w:gridCol w:w="964"/>
        <w:gridCol w:w="953"/>
      </w:tblGrid>
      <w:tr w:rsidR="00B23A9A" w:rsidRPr="007564A7" w14:paraId="1777B145" w14:textId="77777777" w:rsidTr="00470611">
        <w:trPr>
          <w:trHeight w:val="318"/>
        </w:trPr>
        <w:tc>
          <w:tcPr>
            <w:tcW w:w="1091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B7AF78D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B23A9A" w:rsidRPr="007564A7" w14:paraId="5648516D" w14:textId="77777777" w:rsidTr="00470611">
        <w:trPr>
          <w:trHeight w:val="318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85DC2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3891D66F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DC3CEF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услуг №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1A8A26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287CE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B90C5EC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C05D1A5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</w:tr>
      <w:tr w:rsidR="00B23A9A" w:rsidRPr="007564A7" w14:paraId="7BF329F2" w14:textId="77777777" w:rsidTr="00470611">
        <w:trPr>
          <w:trHeight w:val="318"/>
        </w:trPr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689C10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7E701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5FF5D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4238C7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8E14B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37BA28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ED8E69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31FB" w14:textId="77777777" w:rsidR="00B23A9A" w:rsidRPr="007564A7" w:rsidRDefault="00B23A9A" w:rsidP="00470611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</w:t>
            </w:r>
            <w:r w:rsidRPr="007564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января </w:t>
            </w:r>
            <w:r w:rsidRPr="007564A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564A7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B23A9A" w:rsidRPr="007564A7" w14:paraId="7E21C8C1" w14:textId="77777777" w:rsidTr="00470611">
        <w:trPr>
          <w:trHeight w:val="227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D18DC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37CF71C9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CF8E6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550F8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300387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405D1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01079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4BADC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2618002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178B0C2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</w:tr>
      <w:tr w:rsidR="00B23A9A" w:rsidRPr="007564A7" w14:paraId="46EDEC35" w14:textId="77777777" w:rsidTr="00470611">
        <w:trPr>
          <w:trHeight w:val="227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FA2D9" w14:textId="77777777" w:rsidR="00B23A9A" w:rsidRPr="007564A7" w:rsidRDefault="00B23A9A" w:rsidP="0047061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</w:p>
        </w:tc>
        <w:tc>
          <w:tcPr>
            <w:tcW w:w="934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B76015" w14:textId="77777777" w:rsidR="00B23A9A" w:rsidRPr="007564A7" w:rsidRDefault="00B23A9A" w:rsidP="00470611">
            <w:pPr>
              <w:spacing w:line="209" w:lineRule="auto"/>
              <w:rPr>
                <w:rFonts w:ascii="Calibri" w:eastAsia="Calibri" w:hAnsi="Calibri" w:cs="Times New Roman"/>
              </w:rPr>
            </w:pPr>
          </w:p>
        </w:tc>
      </w:tr>
      <w:tr w:rsidR="00B23A9A" w:rsidRPr="007564A7" w14:paraId="0FFD9B6B" w14:textId="77777777" w:rsidTr="00470611">
        <w:trPr>
          <w:trHeight w:val="318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B7A48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4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71DEEB81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</w:tr>
      <w:tr w:rsidR="00B23A9A" w:rsidRPr="007564A7" w14:paraId="304BC901" w14:textId="77777777" w:rsidTr="00470611">
        <w:trPr>
          <w:trHeight w:val="132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00C8D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4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272E24F0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</w:tr>
      <w:tr w:rsidR="00B23A9A" w:rsidRPr="007564A7" w14:paraId="59DE00E7" w14:textId="77777777" w:rsidTr="00470611">
        <w:trPr>
          <w:trHeight w:val="2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AFF95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Исполнитель:</w:t>
            </w:r>
          </w:p>
        </w:tc>
        <w:tc>
          <w:tcPr>
            <w:tcW w:w="9343" w:type="dxa"/>
            <w:gridSpan w:val="16"/>
            <w:vMerge w:val="restart"/>
            <w:tcBorders>
              <w:top w:val="nil"/>
              <w:left w:val="nil"/>
              <w:right w:val="nil"/>
            </w:tcBorders>
          </w:tcPr>
          <w:p w14:paraId="31DBD743" w14:textId="77777777" w:rsidR="00B23A9A" w:rsidRPr="007564A7" w:rsidRDefault="00B23A9A" w:rsidP="00470611">
            <w:pPr>
              <w:spacing w:line="209" w:lineRule="auto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«Белгослес», 220089 г. Минск, ул. Железнодорожная, 27, р/с BY36BAPB30122300300170000000 Региональная дирекция по г. Минску ОАО "</w:t>
            </w:r>
            <w:proofErr w:type="spellStart"/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Белагропромбанк</w:t>
            </w:r>
            <w:proofErr w:type="spellEnd"/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г. Минск, ул. Романовская Слобода, 8. БИК BAPBBY2X, Тел. 257-80-15</w:t>
            </w:r>
          </w:p>
        </w:tc>
      </w:tr>
      <w:tr w:rsidR="00B23A9A" w:rsidRPr="007564A7" w14:paraId="4DA45C29" w14:textId="77777777" w:rsidTr="00470611">
        <w:trPr>
          <w:trHeight w:val="2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57669" w14:textId="77777777" w:rsidR="00B23A9A" w:rsidRPr="007564A7" w:rsidRDefault="00B23A9A" w:rsidP="0047061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343" w:type="dxa"/>
            <w:gridSpan w:val="16"/>
            <w:vMerge/>
            <w:tcBorders>
              <w:left w:val="nil"/>
              <w:right w:val="nil"/>
            </w:tcBorders>
            <w:vAlign w:val="bottom"/>
          </w:tcPr>
          <w:p w14:paraId="7C2C6179" w14:textId="77777777" w:rsidR="00B23A9A" w:rsidRPr="007564A7" w:rsidRDefault="00B23A9A" w:rsidP="00470611">
            <w:pPr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A9A" w:rsidRPr="007564A7" w14:paraId="09E0012F" w14:textId="77777777" w:rsidTr="00470611">
        <w:trPr>
          <w:trHeight w:val="132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07ED1" w14:textId="77777777" w:rsidR="00B23A9A" w:rsidRPr="007564A7" w:rsidRDefault="00B23A9A" w:rsidP="0047061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343" w:type="dxa"/>
            <w:gridSpan w:val="16"/>
            <w:vMerge/>
            <w:tcBorders>
              <w:left w:val="nil"/>
              <w:bottom w:val="nil"/>
              <w:right w:val="nil"/>
            </w:tcBorders>
            <w:vAlign w:val="bottom"/>
          </w:tcPr>
          <w:p w14:paraId="37BDDD4F" w14:textId="77777777" w:rsidR="00B23A9A" w:rsidRPr="007564A7" w:rsidRDefault="00B23A9A" w:rsidP="00470611">
            <w:pPr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A9A" w:rsidRPr="007564A7" w14:paraId="77A6E00D" w14:textId="77777777" w:rsidTr="00470611">
        <w:trPr>
          <w:trHeight w:val="318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19A279C" w14:textId="77777777" w:rsidR="00B23A9A" w:rsidRPr="007564A7" w:rsidRDefault="00B23A9A" w:rsidP="0047061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1EE8D13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Настоящий акт подтверждает, что Исполнитель в полном объеме оказал услуги согласно </w:t>
            </w:r>
            <w:r w:rsidRPr="00FB23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прейскуранту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FB23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Pr="00FB23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FB23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B23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B23A9A" w:rsidRPr="007564A7" w14:paraId="75E1C69D" w14:textId="77777777" w:rsidTr="00470611">
        <w:trPr>
          <w:trHeight w:val="6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E3DDE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14:paraId="69C86442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B266C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DCD08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F96E8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0471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(тариф) без НДС, </w:t>
            </w:r>
          </w:p>
          <w:p w14:paraId="4DA04BCD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 коп.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8CEC4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без НДС, </w:t>
            </w: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руб. коп.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0022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Ставка НДС, </w:t>
            </w: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E467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НДС,</w:t>
            </w: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руб. коп.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D2B46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с НДС, руб. коп.</w:t>
            </w:r>
          </w:p>
        </w:tc>
      </w:tr>
      <w:tr w:rsidR="00B23A9A" w:rsidRPr="007564A7" w14:paraId="458B8EA4" w14:textId="77777777" w:rsidTr="00470611">
        <w:trPr>
          <w:cantSplit/>
          <w:trHeight w:val="4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D58FD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BC7BD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связанные с использованием ЕГАИС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A71CE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CC501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E70AE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5C1B0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46E28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756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B9B0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A87E2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A9A" w:rsidRPr="007564A7" w14:paraId="7EF234E4" w14:textId="77777777" w:rsidTr="00470611">
        <w:trPr>
          <w:trHeight w:val="425"/>
        </w:trPr>
        <w:tc>
          <w:tcPr>
            <w:tcW w:w="89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037F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 </w:t>
            </w:r>
            <w:r w:rsidRPr="00756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ED16B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4A4C6" w14:textId="77777777" w:rsidR="00B23A9A" w:rsidRPr="007564A7" w:rsidRDefault="00B23A9A" w:rsidP="004706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A9A" w:rsidRPr="007564A7" w14:paraId="417DF5F8" w14:textId="77777777" w:rsidTr="00470611">
        <w:trPr>
          <w:trHeight w:val="1588"/>
        </w:trPr>
        <w:tc>
          <w:tcPr>
            <w:tcW w:w="10915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E3FD6C" w14:textId="77777777" w:rsidR="00B23A9A" w:rsidRPr="007564A7" w:rsidRDefault="00B23A9A" w:rsidP="00470611">
            <w:pPr>
              <w:jc w:val="both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Основание единоличного составления настоящего Акта: публичный договор б/н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</w:t>
            </w:r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</w:t>
            </w:r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п. 6 ст. 10 Закона Республики Беларусь от 12.07.2013 № 57-З "О бухгалтерском учете и отчетности", </w:t>
            </w:r>
            <w:proofErr w:type="spellStart"/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>абз</w:t>
            </w:r>
            <w:proofErr w:type="spellEnd"/>
            <w:r w:rsidRPr="007564A7">
              <w:rPr>
                <w:rFonts w:ascii="Times New Roman" w:eastAsia="Calibri" w:hAnsi="Times New Roman" w:cs="Times New Roman"/>
                <w:sz w:val="20"/>
                <w:szCs w:val="20"/>
              </w:rPr>
              <w:t>. 2 п. 1, п. 1-1 постановления Министерства финансов Республики Беларусь от 12.02.2018 № 13 "О единоличном составлении первичных учетных документов и признании утратившим силу постановления Министерства финансов Республики Беларусь от 21 декабря 2015 г. № 58", подп. 1.1.1 постановления Министерства финансов Республики Беларусь от 08.08.2018 № 55 "О дате совершения отдельных хозяйственных операций".</w:t>
            </w:r>
          </w:p>
        </w:tc>
      </w:tr>
      <w:tr w:rsidR="00B23A9A" w:rsidRPr="007564A7" w14:paraId="4DE52422" w14:textId="77777777" w:rsidTr="00470611">
        <w:trPr>
          <w:trHeight w:val="318"/>
        </w:trPr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8520DDA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64A7">
              <w:rPr>
                <w:rFonts w:ascii="Times New Roman" w:eastAsia="Calibri" w:hAnsi="Times New Roman" w:cs="Times New Roman"/>
              </w:rPr>
              <w:t>Генеральный директор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A271C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7EB1885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85466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6A9BBC" w14:textId="77777777" w:rsidR="00B23A9A" w:rsidRPr="007564A7" w:rsidRDefault="00B23A9A" w:rsidP="0047061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564A7">
              <w:rPr>
                <w:rFonts w:ascii="Times New Roman" w:eastAsia="Calibri" w:hAnsi="Times New Roman" w:cs="Times New Roman"/>
              </w:rPr>
              <w:t>А.В.Таркан</w:t>
            </w:r>
            <w:proofErr w:type="spellEnd"/>
          </w:p>
        </w:tc>
      </w:tr>
      <w:tr w:rsidR="00B23A9A" w:rsidRPr="007564A7" w14:paraId="4C90E3A6" w14:textId="77777777" w:rsidTr="00470611">
        <w:trPr>
          <w:trHeight w:val="318"/>
        </w:trPr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A805F7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должности руководителя)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F9B7DC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0F58AC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C9B1F4" w14:textId="77777777" w:rsidR="00B23A9A" w:rsidRPr="007564A7" w:rsidRDefault="00B23A9A" w:rsidP="004706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BC8D99" w14:textId="77777777" w:rsidR="00B23A9A" w:rsidRPr="007564A7" w:rsidRDefault="00B23A9A" w:rsidP="00470611">
            <w:pPr>
              <w:jc w:val="center"/>
              <w:rPr>
                <w:rFonts w:ascii="Calibri" w:eastAsia="Calibri" w:hAnsi="Calibri" w:cs="Times New Roman"/>
              </w:rPr>
            </w:pPr>
            <w:r w:rsidRPr="007564A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74F30BF4" w14:textId="77777777" w:rsidR="0026291B" w:rsidRDefault="0026291B"/>
    <w:sectPr w:rsidR="0026291B" w:rsidSect="00B23A9A">
      <w:pgSz w:w="11906" w:h="16838"/>
      <w:pgMar w:top="567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9A"/>
    <w:rsid w:val="0026291B"/>
    <w:rsid w:val="00B2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7B40"/>
  <w15:chartTrackingRefBased/>
  <w15:docId w15:val="{F52FA9E3-9258-4E43-8DB5-EA0D5C6F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3A9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Колодкин Виталий</dc:creator>
  <cp:keywords/>
  <dc:description/>
  <cp:lastModifiedBy>Колодкин Виталий</cp:lastModifiedBy>
  <cp:revision>1</cp:revision>
  <dcterms:created xsi:type="dcterms:W3CDTF">2021-02-16T06:18:00Z</dcterms:created>
  <dcterms:modified xsi:type="dcterms:W3CDTF">2021-02-16T06:19:00Z</dcterms:modified>
</cp:coreProperties>
</file>